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D98" w:rsidRDefault="00822D98" w:rsidP="00822D98">
      <w:pPr>
        <w:pStyle w:val="sita-texte"/>
        <w:jc w:val="center"/>
        <w:rPr>
          <w:b/>
          <w:bCs/>
          <w:sz w:val="24"/>
        </w:rPr>
      </w:pPr>
      <w:r>
        <w:rPr>
          <w:b/>
          <w:bCs/>
          <w:sz w:val="24"/>
        </w:rPr>
        <w:t>GRILLE D’ÉVALUATION C2 — PRODUIRE (À L’ÉCRIT)</w:t>
      </w:r>
    </w:p>
    <w:p w:rsidR="006E1A79" w:rsidRPr="006E1A79" w:rsidRDefault="006E1A79" w:rsidP="00822D98">
      <w:pPr>
        <w:pStyle w:val="sita-texte"/>
        <w:jc w:val="center"/>
        <w:rPr>
          <w:b/>
          <w:bCs/>
          <w:sz w:val="28"/>
          <w:szCs w:val="28"/>
          <w:u w:val="single"/>
        </w:rPr>
      </w:pPr>
      <w:r w:rsidRPr="006E1A79">
        <w:rPr>
          <w:b/>
          <w:bCs/>
          <w:sz w:val="28"/>
          <w:szCs w:val="28"/>
          <w:u w:val="single"/>
        </w:rPr>
        <w:t>Les contes</w:t>
      </w:r>
    </w:p>
    <w:p w:rsidR="00822D98" w:rsidRDefault="00822D98" w:rsidP="00822D98">
      <w:pPr>
        <w:pStyle w:val="sita-texte"/>
      </w:pPr>
    </w:p>
    <w:tbl>
      <w:tblPr>
        <w:tblW w:w="108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7"/>
        <w:gridCol w:w="1645"/>
        <w:gridCol w:w="1746"/>
        <w:gridCol w:w="1737"/>
        <w:gridCol w:w="1673"/>
        <w:gridCol w:w="1792"/>
      </w:tblGrid>
      <w:tr w:rsidR="00822D98" w:rsidRPr="006B724C" w:rsidTr="00A331B3">
        <w:trPr>
          <w:trHeight w:val="700"/>
          <w:jc w:val="center"/>
        </w:trPr>
        <w:tc>
          <w:tcPr>
            <w:tcW w:w="2207" w:type="dxa"/>
            <w:vAlign w:val="center"/>
          </w:tcPr>
          <w:p w:rsidR="00822D98" w:rsidRDefault="00822D98" w:rsidP="00A331B3">
            <w:pPr>
              <w:pStyle w:val="sita-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CRITÈRES D’ÉVALUATION</w:t>
            </w:r>
          </w:p>
        </w:tc>
        <w:tc>
          <w:tcPr>
            <w:tcW w:w="1645" w:type="dxa"/>
            <w:vAlign w:val="center"/>
          </w:tcPr>
          <w:p w:rsidR="00822D98" w:rsidRDefault="00822D98" w:rsidP="00A331B3">
            <w:pPr>
              <w:pStyle w:val="sita-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822D98" w:rsidRDefault="00822D98" w:rsidP="00A331B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NIVEAU</w:t>
            </w:r>
          </w:p>
          <w:p w:rsidR="00822D98" w:rsidRDefault="00083645" w:rsidP="00A331B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MARQUÉ</w:t>
            </w:r>
          </w:p>
          <w:p w:rsidR="00083645" w:rsidRDefault="00083645" w:rsidP="00A331B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20 p</w:t>
            </w:r>
          </w:p>
        </w:tc>
        <w:tc>
          <w:tcPr>
            <w:tcW w:w="1746" w:type="dxa"/>
            <w:tcBorders>
              <w:bottom w:val="single" w:sz="8" w:space="0" w:color="auto"/>
            </w:tcBorders>
            <w:vAlign w:val="center"/>
          </w:tcPr>
          <w:p w:rsidR="00822D98" w:rsidRDefault="00822D98" w:rsidP="00A331B3">
            <w:pPr>
              <w:pStyle w:val="sita-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:rsidR="00822D98" w:rsidRDefault="00822D98" w:rsidP="00A331B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NIVEAU</w:t>
            </w:r>
          </w:p>
          <w:p w:rsidR="00822D98" w:rsidRDefault="00822D98" w:rsidP="00A331B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ASSURÉ</w:t>
            </w:r>
          </w:p>
          <w:p w:rsidR="00083645" w:rsidRDefault="00083645" w:rsidP="00A331B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16p</w:t>
            </w:r>
          </w:p>
        </w:tc>
        <w:tc>
          <w:tcPr>
            <w:tcW w:w="1737" w:type="dxa"/>
            <w:tcBorders>
              <w:bottom w:val="single" w:sz="8" w:space="0" w:color="auto"/>
            </w:tcBorders>
            <w:vAlign w:val="center"/>
          </w:tcPr>
          <w:p w:rsidR="00822D98" w:rsidRDefault="00822D98" w:rsidP="00A331B3">
            <w:pPr>
              <w:pStyle w:val="sita-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:rsidR="00822D98" w:rsidRDefault="00822D98" w:rsidP="00A331B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NIVEAU ACCEPTABLE</w:t>
            </w:r>
          </w:p>
          <w:p w:rsidR="00083645" w:rsidRDefault="00083645" w:rsidP="00A331B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12p</w:t>
            </w:r>
          </w:p>
        </w:tc>
        <w:tc>
          <w:tcPr>
            <w:tcW w:w="1673" w:type="dxa"/>
            <w:tcBorders>
              <w:bottom w:val="single" w:sz="8" w:space="0" w:color="auto"/>
            </w:tcBorders>
            <w:vAlign w:val="center"/>
          </w:tcPr>
          <w:p w:rsidR="00822D98" w:rsidRDefault="00822D98" w:rsidP="00A331B3">
            <w:pPr>
              <w:pStyle w:val="sita-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:rsidR="00822D98" w:rsidRDefault="00822D98" w:rsidP="00A331B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NIVEAU PEU DÉVELOPPÉ</w:t>
            </w:r>
          </w:p>
          <w:p w:rsidR="00083645" w:rsidRDefault="00083645" w:rsidP="00A331B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10p</w:t>
            </w:r>
          </w:p>
        </w:tc>
        <w:tc>
          <w:tcPr>
            <w:tcW w:w="1792" w:type="dxa"/>
            <w:tcBorders>
              <w:bottom w:val="single" w:sz="8" w:space="0" w:color="auto"/>
            </w:tcBorders>
            <w:vAlign w:val="center"/>
          </w:tcPr>
          <w:p w:rsidR="00822D98" w:rsidRDefault="00822D98" w:rsidP="00A331B3">
            <w:pPr>
              <w:pStyle w:val="sita-text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822D98" w:rsidRDefault="00822D98" w:rsidP="00A331B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NIVEAU TRÈS PEU DÉVELOPPÉ</w:t>
            </w:r>
          </w:p>
          <w:p w:rsidR="00083645" w:rsidRDefault="00083645" w:rsidP="00A331B3">
            <w:pPr>
              <w:pStyle w:val="sita-texte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8p</w:t>
            </w:r>
          </w:p>
        </w:tc>
      </w:tr>
      <w:tr w:rsidR="00822D98" w:rsidRPr="006B724C" w:rsidTr="00A331B3">
        <w:trPr>
          <w:cantSplit/>
          <w:jc w:val="center"/>
        </w:trPr>
        <w:tc>
          <w:tcPr>
            <w:tcW w:w="3852" w:type="dxa"/>
            <w:gridSpan w:val="2"/>
            <w:tcBorders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CHOIX D’INFORMATION PERTINENTE</w:t>
            </w:r>
          </w:p>
          <w:p w:rsidR="00822D98" w:rsidRDefault="00822D98" w:rsidP="00A331B3">
            <w:pPr>
              <w:pStyle w:val="sita-texte"/>
            </w:pPr>
            <w:r>
              <w:rPr>
                <w:b/>
                <w:bCs/>
                <w:sz w:val="18"/>
              </w:rPr>
              <w:t>AU SUJET DU TEXTE ET À L’INTENTION</w:t>
            </w:r>
          </w:p>
        </w:tc>
        <w:tc>
          <w:tcPr>
            <w:tcW w:w="1746" w:type="dxa"/>
            <w:tcBorders>
              <w:left w:val="nil"/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</w:pPr>
          </w:p>
        </w:tc>
        <w:tc>
          <w:tcPr>
            <w:tcW w:w="1737" w:type="dxa"/>
            <w:tcBorders>
              <w:left w:val="nil"/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</w:pP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</w:pPr>
          </w:p>
        </w:tc>
        <w:tc>
          <w:tcPr>
            <w:tcW w:w="1792" w:type="dxa"/>
            <w:tcBorders>
              <w:lef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</w:pPr>
          </w:p>
        </w:tc>
      </w:tr>
      <w:tr w:rsidR="00822D98" w:rsidRPr="006B724C" w:rsidTr="00A331B3">
        <w:trPr>
          <w:jc w:val="center"/>
        </w:trPr>
        <w:tc>
          <w:tcPr>
            <w:tcW w:w="2207" w:type="dxa"/>
          </w:tcPr>
          <w:p w:rsidR="00822D98" w:rsidRDefault="00822D98" w:rsidP="00A331B3">
            <w:pPr>
              <w:pStyle w:val="sita-texte"/>
              <w:spacing w:before="60"/>
              <w:jc w:val="left"/>
              <w:rPr>
                <w:sz w:val="18"/>
              </w:rPr>
            </w:pPr>
            <w:r>
              <w:rPr>
                <w:sz w:val="18"/>
              </w:rPr>
              <w:t xml:space="preserve">L’élève respecte les consignes / le plan. </w:t>
            </w:r>
          </w:p>
        </w:tc>
        <w:tc>
          <w:tcPr>
            <w:tcW w:w="1645" w:type="dxa"/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intègre tous les éléments demandés</w:t>
            </w:r>
            <w:r w:rsidR="00414025">
              <w:rPr>
                <w:sz w:val="18"/>
              </w:rPr>
              <w:t xml:space="preserve"> (la structur</w:t>
            </w:r>
            <w:r w:rsidR="006E1A79">
              <w:rPr>
                <w:sz w:val="18"/>
              </w:rPr>
              <w:t>e</w:t>
            </w:r>
            <w:r w:rsidR="00414025">
              <w:rPr>
                <w:sz w:val="18"/>
              </w:rPr>
              <w:t xml:space="preserve"> du récit)</w:t>
            </w:r>
            <w:r>
              <w:rPr>
                <w:sz w:val="18"/>
              </w:rPr>
              <w:t>.</w:t>
            </w:r>
          </w:p>
        </w:tc>
        <w:tc>
          <w:tcPr>
            <w:tcW w:w="1746" w:type="dxa"/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intègre la plupart des éléments demandés</w:t>
            </w:r>
            <w:r w:rsidR="006E1A79">
              <w:rPr>
                <w:sz w:val="18"/>
              </w:rPr>
              <w:t xml:space="preserve"> (la structure du récit)</w:t>
            </w:r>
            <w:r>
              <w:rPr>
                <w:sz w:val="18"/>
              </w:rPr>
              <w:t>.</w:t>
            </w:r>
          </w:p>
        </w:tc>
        <w:tc>
          <w:tcPr>
            <w:tcW w:w="1737" w:type="dxa"/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intègre quelques éléments demandés</w:t>
            </w:r>
            <w:r w:rsidR="006E1A79">
              <w:rPr>
                <w:sz w:val="18"/>
              </w:rPr>
              <w:t xml:space="preserve"> (la structure du récit)</w:t>
            </w:r>
            <w:r>
              <w:rPr>
                <w:sz w:val="18"/>
              </w:rPr>
              <w:t>.</w:t>
            </w:r>
          </w:p>
        </w:tc>
        <w:tc>
          <w:tcPr>
            <w:tcW w:w="1673" w:type="dxa"/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L’élève intègre peu d’éléments </w:t>
            </w:r>
            <w:r w:rsidR="006E1A79">
              <w:rPr>
                <w:sz w:val="18"/>
              </w:rPr>
              <w:t>demandés (la structure du récit)</w:t>
            </w:r>
            <w:r>
              <w:rPr>
                <w:sz w:val="18"/>
              </w:rPr>
              <w:t>.</w:t>
            </w:r>
          </w:p>
        </w:tc>
        <w:tc>
          <w:tcPr>
            <w:tcW w:w="1792" w:type="dxa"/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L’élève n’intègre aucun des éléments </w:t>
            </w:r>
            <w:r w:rsidR="006E1A79">
              <w:rPr>
                <w:sz w:val="18"/>
              </w:rPr>
              <w:t>demandés (la structure du récit)</w:t>
            </w:r>
            <w:r>
              <w:rPr>
                <w:sz w:val="18"/>
              </w:rPr>
              <w:t>.</w:t>
            </w:r>
          </w:p>
        </w:tc>
      </w:tr>
      <w:tr w:rsidR="00822D98" w:rsidRPr="006B724C" w:rsidTr="00A331B3">
        <w:trPr>
          <w:jc w:val="center"/>
        </w:trPr>
        <w:tc>
          <w:tcPr>
            <w:tcW w:w="2207" w:type="dxa"/>
          </w:tcPr>
          <w:p w:rsidR="00822D98" w:rsidRDefault="00822D98" w:rsidP="00A331B3">
            <w:pPr>
              <w:pStyle w:val="sita-texte"/>
              <w:spacing w:before="60"/>
              <w:jc w:val="left"/>
              <w:rPr>
                <w:sz w:val="18"/>
              </w:rPr>
            </w:pPr>
            <w:r>
              <w:rPr>
                <w:sz w:val="18"/>
              </w:rPr>
              <w:t>L’élève justifie ses réponses.</w:t>
            </w:r>
          </w:p>
        </w:tc>
        <w:tc>
          <w:tcPr>
            <w:tcW w:w="1645" w:type="dxa"/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développe généreusement ses réponses.</w:t>
            </w:r>
          </w:p>
        </w:tc>
        <w:tc>
          <w:tcPr>
            <w:tcW w:w="1746" w:type="dxa"/>
            <w:tcBorders>
              <w:bottom w:val="single" w:sz="8" w:space="0" w:color="auto"/>
            </w:tcBorders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développe amplement ses réponses.</w:t>
            </w:r>
          </w:p>
        </w:tc>
        <w:tc>
          <w:tcPr>
            <w:tcW w:w="1737" w:type="dxa"/>
            <w:tcBorders>
              <w:bottom w:val="single" w:sz="8" w:space="0" w:color="auto"/>
            </w:tcBorders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développe suffisamment ses réponses.</w:t>
            </w:r>
          </w:p>
        </w:tc>
        <w:tc>
          <w:tcPr>
            <w:tcW w:w="1673" w:type="dxa"/>
            <w:tcBorders>
              <w:bottom w:val="single" w:sz="8" w:space="0" w:color="auto"/>
            </w:tcBorders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développe peu ses réponses.</w:t>
            </w:r>
          </w:p>
        </w:tc>
        <w:tc>
          <w:tcPr>
            <w:tcW w:w="1792" w:type="dxa"/>
            <w:tcBorders>
              <w:bottom w:val="single" w:sz="8" w:space="0" w:color="auto"/>
            </w:tcBorders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ne développe aucunement ses réponses.</w:t>
            </w:r>
          </w:p>
        </w:tc>
      </w:tr>
      <w:tr w:rsidR="00822D98" w:rsidTr="00A331B3">
        <w:trPr>
          <w:cantSplit/>
          <w:jc w:val="center"/>
        </w:trPr>
        <w:tc>
          <w:tcPr>
            <w:tcW w:w="3852" w:type="dxa"/>
            <w:gridSpan w:val="2"/>
            <w:tcBorders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60"/>
              <w:rPr>
                <w:sz w:val="18"/>
              </w:rPr>
            </w:pPr>
            <w:r>
              <w:rPr>
                <w:b/>
                <w:bCs/>
                <w:sz w:val="18"/>
              </w:rPr>
              <w:t>PRODUCTION D’UN TEXTE COHÉRENT</w:t>
            </w:r>
          </w:p>
        </w:tc>
        <w:tc>
          <w:tcPr>
            <w:tcW w:w="1746" w:type="dxa"/>
            <w:tcBorders>
              <w:left w:val="nil"/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40"/>
              <w:rPr>
                <w:sz w:val="18"/>
              </w:rPr>
            </w:pPr>
          </w:p>
        </w:tc>
        <w:tc>
          <w:tcPr>
            <w:tcW w:w="1737" w:type="dxa"/>
            <w:tcBorders>
              <w:left w:val="nil"/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40"/>
              <w:rPr>
                <w:sz w:val="18"/>
              </w:rPr>
            </w:pP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40"/>
              <w:rPr>
                <w:sz w:val="18"/>
              </w:rPr>
            </w:pPr>
          </w:p>
        </w:tc>
        <w:tc>
          <w:tcPr>
            <w:tcW w:w="1792" w:type="dxa"/>
            <w:tcBorders>
              <w:lef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40"/>
              <w:rPr>
                <w:sz w:val="18"/>
              </w:rPr>
            </w:pPr>
          </w:p>
        </w:tc>
      </w:tr>
      <w:tr w:rsidR="00822D98" w:rsidRPr="006B724C" w:rsidTr="00A331B3">
        <w:trPr>
          <w:cantSplit/>
          <w:trHeight w:val="530"/>
          <w:jc w:val="center"/>
        </w:trPr>
        <w:tc>
          <w:tcPr>
            <w:tcW w:w="2207" w:type="dxa"/>
            <w:tcBorders>
              <w:bottom w:val="single" w:sz="8" w:space="0" w:color="auto"/>
            </w:tcBorders>
          </w:tcPr>
          <w:p w:rsidR="00822D98" w:rsidRDefault="00822D98" w:rsidP="00A331B3">
            <w:pPr>
              <w:pStyle w:val="sita-texte"/>
              <w:spacing w:before="60"/>
              <w:jc w:val="left"/>
              <w:rPr>
                <w:sz w:val="18"/>
              </w:rPr>
            </w:pPr>
            <w:r>
              <w:rPr>
                <w:sz w:val="18"/>
              </w:rPr>
              <w:t>Les idées s’enchaînent de façon logique.</w:t>
            </w:r>
          </w:p>
        </w:tc>
        <w:tc>
          <w:tcPr>
            <w:tcW w:w="1645" w:type="dxa"/>
            <w:tcBorders>
              <w:bottom w:val="single" w:sz="8" w:space="0" w:color="auto"/>
            </w:tcBorders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Toutes les idées sont très claires; l’élève regroupe avec une logique évidente tous les éléments demandés dans le plan.</w:t>
            </w:r>
          </w:p>
        </w:tc>
        <w:tc>
          <w:tcPr>
            <w:tcW w:w="1746" w:type="dxa"/>
            <w:tcBorders>
              <w:bottom w:val="single" w:sz="8" w:space="0" w:color="auto"/>
            </w:tcBorders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Les idées sont claires; l’élève regroupe avec une certaine logique tous les éléments demandés dans le plan.</w:t>
            </w:r>
          </w:p>
        </w:tc>
        <w:tc>
          <w:tcPr>
            <w:tcW w:w="1737" w:type="dxa"/>
            <w:tcBorders>
              <w:bottom w:val="single" w:sz="8" w:space="0" w:color="auto"/>
            </w:tcBorders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Les idées sont généralement claires; l’élève regroupe avec une certaine logique les éléments principaux demandés dans le plan.</w:t>
            </w:r>
          </w:p>
        </w:tc>
        <w:tc>
          <w:tcPr>
            <w:tcW w:w="1673" w:type="dxa"/>
            <w:tcBorders>
              <w:bottom w:val="single" w:sz="8" w:space="0" w:color="auto"/>
            </w:tcBorders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Les idées sont parfois imprécises; il y a peu de logique à la présentation des éléments demandés dans le plan.</w:t>
            </w:r>
          </w:p>
        </w:tc>
        <w:tc>
          <w:tcPr>
            <w:tcW w:w="1792" w:type="dxa"/>
            <w:tcBorders>
              <w:bottom w:val="single" w:sz="8" w:space="0" w:color="auto"/>
            </w:tcBorders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Les idées sont floues et présentées de façon aléatoire.</w:t>
            </w:r>
          </w:p>
        </w:tc>
      </w:tr>
      <w:tr w:rsidR="00822D98" w:rsidRPr="006B724C" w:rsidTr="00A331B3">
        <w:trPr>
          <w:cantSplit/>
          <w:jc w:val="center"/>
        </w:trPr>
        <w:tc>
          <w:tcPr>
            <w:tcW w:w="3852" w:type="dxa"/>
            <w:gridSpan w:val="2"/>
            <w:tcBorders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PRODUCTION DE PHRASES </w:t>
            </w:r>
          </w:p>
          <w:p w:rsidR="00822D98" w:rsidRDefault="00822D98" w:rsidP="00A331B3">
            <w:pPr>
              <w:pStyle w:val="sita-texte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COMPRÉHENSIBLES CONFORMES</w:t>
            </w:r>
          </w:p>
          <w:p w:rsidR="00822D98" w:rsidRDefault="00822D98" w:rsidP="00A331B3">
            <w:pPr>
              <w:pStyle w:val="sita-texte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À L’INTENTION DE COMMUNICATION</w:t>
            </w:r>
          </w:p>
        </w:tc>
        <w:tc>
          <w:tcPr>
            <w:tcW w:w="1746" w:type="dxa"/>
            <w:tcBorders>
              <w:left w:val="nil"/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40"/>
              <w:rPr>
                <w:sz w:val="18"/>
              </w:rPr>
            </w:pPr>
          </w:p>
        </w:tc>
        <w:tc>
          <w:tcPr>
            <w:tcW w:w="1737" w:type="dxa"/>
            <w:tcBorders>
              <w:left w:val="nil"/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40"/>
              <w:rPr>
                <w:sz w:val="18"/>
              </w:rPr>
            </w:pP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40"/>
              <w:rPr>
                <w:sz w:val="18"/>
              </w:rPr>
            </w:pPr>
          </w:p>
        </w:tc>
        <w:tc>
          <w:tcPr>
            <w:tcW w:w="1792" w:type="dxa"/>
            <w:tcBorders>
              <w:lef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40"/>
              <w:rPr>
                <w:sz w:val="18"/>
              </w:rPr>
            </w:pPr>
          </w:p>
        </w:tc>
      </w:tr>
      <w:tr w:rsidR="00822D98" w:rsidRPr="006B724C" w:rsidTr="00A331B3">
        <w:trPr>
          <w:jc w:val="center"/>
        </w:trPr>
        <w:tc>
          <w:tcPr>
            <w:tcW w:w="2207" w:type="dxa"/>
          </w:tcPr>
          <w:p w:rsidR="00822D98" w:rsidRDefault="00822D98" w:rsidP="00A331B3">
            <w:pPr>
              <w:pStyle w:val="sita-texte"/>
              <w:spacing w:before="60"/>
              <w:jc w:val="left"/>
              <w:rPr>
                <w:sz w:val="18"/>
              </w:rPr>
            </w:pPr>
            <w:r>
              <w:rPr>
                <w:sz w:val="18"/>
              </w:rPr>
              <w:t>L’élève construit des phrases simples qui commencent par une majuscule et se terminent par un point.</w:t>
            </w:r>
          </w:p>
        </w:tc>
        <w:tc>
          <w:tcPr>
            <w:tcW w:w="1645" w:type="dxa"/>
          </w:tcPr>
          <w:p w:rsidR="00822D98" w:rsidRDefault="006E1A79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Les phrases sont très bien structurées et ponctuées. Certaines phrases</w:t>
            </w:r>
            <w:r w:rsidR="006B724C">
              <w:rPr>
                <w:sz w:val="18"/>
              </w:rPr>
              <w:t xml:space="preserve"> élaborées sont bien construites</w:t>
            </w:r>
            <w:bookmarkStart w:id="0" w:name="_GoBack"/>
            <w:bookmarkEnd w:id="0"/>
            <w:r>
              <w:rPr>
                <w:sz w:val="18"/>
              </w:rPr>
              <w:t>.</w:t>
            </w:r>
          </w:p>
        </w:tc>
        <w:tc>
          <w:tcPr>
            <w:tcW w:w="1746" w:type="dxa"/>
          </w:tcPr>
          <w:p w:rsidR="00822D98" w:rsidRDefault="006E1A79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Les phrases sont généralement bien structurées et bien ponctuées. Des phrases élaborées peuvent contenir des erreurs de syntaxe.</w:t>
            </w:r>
          </w:p>
        </w:tc>
        <w:tc>
          <w:tcPr>
            <w:tcW w:w="1737" w:type="dxa"/>
          </w:tcPr>
          <w:p w:rsidR="00822D98" w:rsidRDefault="006E1A79" w:rsidP="006E1A79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La plupart des phrases simples sont bien structurées et bien ponctuées. La structure de la phrase peut être répétitive. </w:t>
            </w:r>
          </w:p>
        </w:tc>
        <w:tc>
          <w:tcPr>
            <w:tcW w:w="1673" w:type="dxa"/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construit des phrases simples, plus ou moins bien structurées, dont les erreurs de construction nuisent parfois à la compréhension. Certaines phrases commencent par une majuscule et se terminent par un point.</w:t>
            </w:r>
          </w:p>
        </w:tc>
        <w:tc>
          <w:tcPr>
            <w:tcW w:w="1792" w:type="dxa"/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place des mots de façon aléatoire, sans construire de phrases, ou il n’y a pas de majuscule ou de point pour indiquer le début ou la fin d’une phrase.</w:t>
            </w:r>
          </w:p>
        </w:tc>
      </w:tr>
      <w:tr w:rsidR="00822D98" w:rsidRPr="006B724C" w:rsidTr="00A331B3">
        <w:trPr>
          <w:cantSplit/>
          <w:jc w:val="center"/>
        </w:trPr>
        <w:tc>
          <w:tcPr>
            <w:tcW w:w="3852" w:type="dxa"/>
            <w:gridSpan w:val="2"/>
            <w:tcBorders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60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RECOURS À DES STRATÉGIES</w:t>
            </w:r>
          </w:p>
          <w:p w:rsidR="00822D98" w:rsidRDefault="00822D98" w:rsidP="00A331B3">
            <w:pPr>
              <w:pStyle w:val="sita-texte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DE PRODUCTION ADAPTÉES À LA SITUATION</w:t>
            </w:r>
          </w:p>
        </w:tc>
        <w:tc>
          <w:tcPr>
            <w:tcW w:w="1746" w:type="dxa"/>
            <w:tcBorders>
              <w:left w:val="nil"/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40"/>
              <w:rPr>
                <w:sz w:val="18"/>
              </w:rPr>
            </w:pPr>
          </w:p>
        </w:tc>
        <w:tc>
          <w:tcPr>
            <w:tcW w:w="1737" w:type="dxa"/>
            <w:tcBorders>
              <w:left w:val="nil"/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40"/>
              <w:rPr>
                <w:sz w:val="18"/>
              </w:rPr>
            </w:pPr>
          </w:p>
        </w:tc>
        <w:tc>
          <w:tcPr>
            <w:tcW w:w="1673" w:type="dxa"/>
            <w:tcBorders>
              <w:left w:val="nil"/>
              <w:righ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40"/>
              <w:rPr>
                <w:sz w:val="18"/>
              </w:rPr>
            </w:pPr>
          </w:p>
        </w:tc>
        <w:tc>
          <w:tcPr>
            <w:tcW w:w="1792" w:type="dxa"/>
            <w:tcBorders>
              <w:left w:val="nil"/>
            </w:tcBorders>
            <w:shd w:val="clear" w:color="auto" w:fill="D9D9D9"/>
          </w:tcPr>
          <w:p w:rsidR="00822D98" w:rsidRDefault="00822D98" w:rsidP="00A331B3">
            <w:pPr>
              <w:pStyle w:val="sita-texte"/>
              <w:spacing w:before="40"/>
              <w:rPr>
                <w:sz w:val="18"/>
              </w:rPr>
            </w:pPr>
          </w:p>
        </w:tc>
      </w:tr>
      <w:tr w:rsidR="00822D98" w:rsidRPr="006B724C" w:rsidTr="00A331B3">
        <w:trPr>
          <w:jc w:val="center"/>
        </w:trPr>
        <w:tc>
          <w:tcPr>
            <w:tcW w:w="2207" w:type="dxa"/>
          </w:tcPr>
          <w:p w:rsidR="00822D98" w:rsidRDefault="00822D98" w:rsidP="00A331B3">
            <w:pPr>
              <w:pStyle w:val="sita-texte"/>
              <w:spacing w:before="60"/>
              <w:jc w:val="left"/>
              <w:rPr>
                <w:sz w:val="18"/>
              </w:rPr>
            </w:pPr>
            <w:r>
              <w:rPr>
                <w:sz w:val="18"/>
              </w:rPr>
              <w:t>L’élève emploie un vocabulaire pertinent, réutilise dans des phrases des mots et expressions lus ou entendus.</w:t>
            </w:r>
          </w:p>
        </w:tc>
        <w:tc>
          <w:tcPr>
            <w:tcW w:w="1645" w:type="dxa"/>
          </w:tcPr>
          <w:p w:rsidR="006E1A79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emploie un vocabulaire riche et précis</w:t>
            </w:r>
            <w:r w:rsidR="006E1A79">
              <w:rPr>
                <w:sz w:val="18"/>
              </w:rPr>
              <w:t>.</w:t>
            </w:r>
          </w:p>
          <w:p w:rsidR="006E1A79" w:rsidRDefault="006E1A79" w:rsidP="00A331B3">
            <w:pPr>
              <w:pStyle w:val="sita-texte"/>
              <w:spacing w:before="60"/>
              <w:jc w:val="center"/>
              <w:rPr>
                <w:sz w:val="18"/>
              </w:rPr>
            </w:pPr>
          </w:p>
          <w:p w:rsidR="00822D98" w:rsidRDefault="006E1A79" w:rsidP="006E1A79">
            <w:pPr>
              <w:pStyle w:val="sita-texte"/>
              <w:spacing w:before="60"/>
              <w:rPr>
                <w:sz w:val="18"/>
              </w:rPr>
            </w:pPr>
            <w:r>
              <w:rPr>
                <w:sz w:val="18"/>
              </w:rPr>
              <w:t xml:space="preserve">Presque tous les mots usuels sont bien écrits. </w:t>
            </w:r>
            <w:r w:rsidR="00822D98">
              <w:rPr>
                <w:sz w:val="18"/>
              </w:rPr>
              <w:t xml:space="preserve"> </w:t>
            </w:r>
          </w:p>
        </w:tc>
        <w:tc>
          <w:tcPr>
            <w:tcW w:w="1746" w:type="dxa"/>
          </w:tcPr>
          <w:p w:rsidR="006E1A79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emploie un vocabulaire approprié</w:t>
            </w:r>
            <w:r w:rsidR="006E1A79">
              <w:rPr>
                <w:sz w:val="18"/>
              </w:rPr>
              <w:t>.</w:t>
            </w:r>
          </w:p>
          <w:p w:rsidR="00822D98" w:rsidRDefault="00822D98" w:rsidP="006E1A79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 w:rsidR="006E1A79">
              <w:rPr>
                <w:sz w:val="18"/>
              </w:rPr>
              <w:t>Les mots appris sont généralement bien écrits.</w:t>
            </w:r>
          </w:p>
        </w:tc>
        <w:tc>
          <w:tcPr>
            <w:tcW w:w="1737" w:type="dxa"/>
          </w:tcPr>
          <w:p w:rsidR="006E1A79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emploie un vo</w:t>
            </w:r>
            <w:r w:rsidR="006E1A79">
              <w:rPr>
                <w:sz w:val="18"/>
              </w:rPr>
              <w:t>cabulaire simple mais pertinent.</w:t>
            </w:r>
          </w:p>
          <w:p w:rsidR="00822D98" w:rsidRDefault="006E1A79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Les mots appris ont quelquefois bien écrits.</w:t>
            </w:r>
          </w:p>
        </w:tc>
        <w:tc>
          <w:tcPr>
            <w:tcW w:w="1673" w:type="dxa"/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emploie un vocabulaire répétitif.</w:t>
            </w:r>
          </w:p>
          <w:p w:rsidR="006E1A79" w:rsidRDefault="006E1A79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Les mots sont rarement bien écrits. Ces erreurs nuisent à la compréhension.</w:t>
            </w:r>
          </w:p>
        </w:tc>
        <w:tc>
          <w:tcPr>
            <w:tcW w:w="1792" w:type="dxa"/>
          </w:tcPr>
          <w:p w:rsidR="00822D98" w:rsidRDefault="00822D98" w:rsidP="00A331B3">
            <w:pPr>
              <w:pStyle w:val="sita-texte"/>
              <w:spacing w:before="60"/>
              <w:jc w:val="center"/>
              <w:rPr>
                <w:sz w:val="18"/>
              </w:rPr>
            </w:pPr>
            <w:r>
              <w:rPr>
                <w:sz w:val="18"/>
              </w:rPr>
              <w:t>L’élève emploie un vocabulaire imprécis et minimal.</w:t>
            </w:r>
          </w:p>
        </w:tc>
      </w:tr>
    </w:tbl>
    <w:p w:rsidR="00822D98" w:rsidRDefault="00822D98" w:rsidP="00822D98">
      <w:pPr>
        <w:pStyle w:val="sita-texte"/>
        <w:tabs>
          <w:tab w:val="left" w:pos="2880"/>
        </w:tabs>
        <w:spacing w:before="120"/>
        <w:rPr>
          <w:b/>
          <w:bCs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22860</wp:posOffset>
                </wp:positionV>
                <wp:extent cx="1200150" cy="32385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30.5pt;margin-top:1.8pt;width:94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" strokeweight="1pt">
                <w10:anchorlock/>
              </v:rect>
            </w:pict>
          </mc:Fallback>
        </mc:AlternateContent>
      </w:r>
      <w:r>
        <w:rPr>
          <w:b/>
          <w:bCs/>
        </w:rPr>
        <w:t>APPRÉCIATION GLOBALE</w:t>
      </w:r>
    </w:p>
    <w:p w:rsidR="002F090E" w:rsidRDefault="002F090E"/>
    <w:sectPr w:rsidR="002F090E">
      <w:headerReference w:type="default" r:id="rId7"/>
      <w:pgSz w:w="12240" w:h="15840" w:code="1"/>
      <w:pgMar w:top="720" w:right="720" w:bottom="576" w:left="72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D98" w:rsidRDefault="00822D98" w:rsidP="00822D98">
      <w:r>
        <w:separator/>
      </w:r>
    </w:p>
  </w:endnote>
  <w:endnote w:type="continuationSeparator" w:id="0">
    <w:p w:rsidR="00822D98" w:rsidRDefault="00822D98" w:rsidP="00822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D98" w:rsidRDefault="00822D98" w:rsidP="00822D98">
      <w:r>
        <w:separator/>
      </w:r>
    </w:p>
  </w:footnote>
  <w:footnote w:type="continuationSeparator" w:id="0">
    <w:p w:rsidR="00822D98" w:rsidRDefault="00822D98" w:rsidP="00822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"/>
      <w:gridCol w:w="10375"/>
    </w:tblGrid>
    <w:tr w:rsidR="00471C6E">
      <w:tc>
        <w:tcPr>
          <w:tcW w:w="72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C6E" w:rsidRDefault="00471C6E">
          <w:pPr>
            <w:pStyle w:val="Header"/>
            <w:tabs>
              <w:tab w:val="clear" w:pos="4703"/>
              <w:tab w:val="clear" w:pos="9406"/>
            </w:tabs>
            <w:rPr>
              <w:rFonts w:ascii="Berlin Sans FB" w:hAnsi="Berlin Sans FB"/>
              <w:bCs/>
              <w:color w:val="008080"/>
              <w:sz w:val="18"/>
            </w:rPr>
          </w:pPr>
        </w:p>
      </w:tc>
      <w:tc>
        <w:tcPr>
          <w:tcW w:w="1058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71C6E" w:rsidRDefault="00471C6E">
          <w:pPr>
            <w:pStyle w:val="Header"/>
            <w:tabs>
              <w:tab w:val="clear" w:pos="4703"/>
              <w:tab w:val="clear" w:pos="9406"/>
              <w:tab w:val="right" w:pos="10138"/>
            </w:tabs>
            <w:rPr>
              <w:rFonts w:ascii="Berlin Sans FB" w:hAnsi="Berlin Sans FB"/>
              <w:bCs/>
              <w:color w:val="008080"/>
              <w:sz w:val="18"/>
            </w:rPr>
          </w:pPr>
        </w:p>
      </w:tc>
    </w:tr>
  </w:tbl>
  <w:p w:rsidR="00471C6E" w:rsidRDefault="00471C6E">
    <w:pPr>
      <w:pStyle w:val="Header"/>
      <w:tabs>
        <w:tab w:val="clear" w:pos="4703"/>
        <w:tab w:val="clear" w:pos="9406"/>
      </w:tabs>
      <w:rPr>
        <w:rFonts w:ascii="Berlin Sans FB" w:hAnsi="Berlin Sans FB"/>
        <w:bCs/>
        <w:color w:val="00808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98"/>
    <w:rsid w:val="00083645"/>
    <w:rsid w:val="00095C33"/>
    <w:rsid w:val="00295276"/>
    <w:rsid w:val="002F090E"/>
    <w:rsid w:val="00414025"/>
    <w:rsid w:val="00471C6E"/>
    <w:rsid w:val="006B724C"/>
    <w:rsid w:val="006E1A79"/>
    <w:rsid w:val="0082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a-texte">
    <w:name w:val="sita-texte"/>
    <w:basedOn w:val="Normal"/>
    <w:rsid w:val="00822D98"/>
    <w:pPr>
      <w:jc w:val="both"/>
    </w:pPr>
    <w:rPr>
      <w:rFonts w:ascii="Trebuchet MS" w:hAnsi="Trebuchet MS"/>
      <w:sz w:val="20"/>
      <w:lang w:val="fr-CA" w:eastAsia="fr-FR"/>
    </w:rPr>
  </w:style>
  <w:style w:type="paragraph" w:styleId="Header">
    <w:name w:val="header"/>
    <w:basedOn w:val="Normal"/>
    <w:link w:val="HeaderChar"/>
    <w:semiHidden/>
    <w:rsid w:val="00822D98"/>
    <w:pPr>
      <w:tabs>
        <w:tab w:val="center" w:pos="4703"/>
        <w:tab w:val="right" w:pos="9406"/>
      </w:tabs>
    </w:pPr>
    <w:rPr>
      <w:rFonts w:ascii="Trebuchet MS" w:hAnsi="Trebuchet MS"/>
      <w:sz w:val="20"/>
      <w:szCs w:val="20"/>
      <w:lang w:val="fr-CA" w:eastAsia="fr-FR"/>
    </w:rPr>
  </w:style>
  <w:style w:type="character" w:customStyle="1" w:styleId="HeaderChar">
    <w:name w:val="Header Char"/>
    <w:basedOn w:val="DefaultParagraphFont"/>
    <w:link w:val="Header"/>
    <w:semiHidden/>
    <w:rsid w:val="00822D98"/>
    <w:rPr>
      <w:rFonts w:ascii="Trebuchet MS" w:eastAsia="Times New Roman" w:hAnsi="Trebuchet MS" w:cs="Times New Roman"/>
      <w:sz w:val="20"/>
      <w:szCs w:val="20"/>
      <w:lang w:val="fr-CA" w:eastAsia="fr-FR"/>
    </w:rPr>
  </w:style>
  <w:style w:type="paragraph" w:styleId="Footer">
    <w:name w:val="footer"/>
    <w:basedOn w:val="Normal"/>
    <w:link w:val="FooterChar"/>
    <w:uiPriority w:val="99"/>
    <w:unhideWhenUsed/>
    <w:rsid w:val="00822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D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ta-texte">
    <w:name w:val="sita-texte"/>
    <w:basedOn w:val="Normal"/>
    <w:rsid w:val="00822D98"/>
    <w:pPr>
      <w:jc w:val="both"/>
    </w:pPr>
    <w:rPr>
      <w:rFonts w:ascii="Trebuchet MS" w:hAnsi="Trebuchet MS"/>
      <w:sz w:val="20"/>
      <w:lang w:val="fr-CA" w:eastAsia="fr-FR"/>
    </w:rPr>
  </w:style>
  <w:style w:type="paragraph" w:styleId="Header">
    <w:name w:val="header"/>
    <w:basedOn w:val="Normal"/>
    <w:link w:val="HeaderChar"/>
    <w:semiHidden/>
    <w:rsid w:val="00822D98"/>
    <w:pPr>
      <w:tabs>
        <w:tab w:val="center" w:pos="4703"/>
        <w:tab w:val="right" w:pos="9406"/>
      </w:tabs>
    </w:pPr>
    <w:rPr>
      <w:rFonts w:ascii="Trebuchet MS" w:hAnsi="Trebuchet MS"/>
      <w:sz w:val="20"/>
      <w:szCs w:val="20"/>
      <w:lang w:val="fr-CA" w:eastAsia="fr-FR"/>
    </w:rPr>
  </w:style>
  <w:style w:type="character" w:customStyle="1" w:styleId="HeaderChar">
    <w:name w:val="Header Char"/>
    <w:basedOn w:val="DefaultParagraphFont"/>
    <w:link w:val="Header"/>
    <w:semiHidden/>
    <w:rsid w:val="00822D98"/>
    <w:rPr>
      <w:rFonts w:ascii="Trebuchet MS" w:eastAsia="Times New Roman" w:hAnsi="Trebuchet MS" w:cs="Times New Roman"/>
      <w:sz w:val="20"/>
      <w:szCs w:val="20"/>
      <w:lang w:val="fr-CA" w:eastAsia="fr-FR"/>
    </w:rPr>
  </w:style>
  <w:style w:type="paragraph" w:styleId="Footer">
    <w:name w:val="footer"/>
    <w:basedOn w:val="Normal"/>
    <w:link w:val="FooterChar"/>
    <w:uiPriority w:val="99"/>
    <w:unhideWhenUsed/>
    <w:rsid w:val="00822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D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WQSB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DRAGOMIR</dc:creator>
  <cp:lastModifiedBy>Felicia Dragomir</cp:lastModifiedBy>
  <cp:revision>4</cp:revision>
  <cp:lastPrinted>2017-03-06T19:57:00Z</cp:lastPrinted>
  <dcterms:created xsi:type="dcterms:W3CDTF">2017-03-06T19:46:00Z</dcterms:created>
  <dcterms:modified xsi:type="dcterms:W3CDTF">2017-03-06T20:10:00Z</dcterms:modified>
</cp:coreProperties>
</file>